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59176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психолого-медико-педагогическом консилиу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психолого-медико-педагогическом консилиу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76C" w:rsidRDefault="0059176C"/>
    <w:p w:rsidR="0059176C" w:rsidRDefault="0059176C"/>
    <w:p w:rsidR="0059176C" w:rsidRDefault="0059176C"/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lastRenderedPageBreak/>
        <w:t xml:space="preserve">3.1. Управление работой </w:t>
      </w:r>
      <w:proofErr w:type="spellStart"/>
      <w:r w:rsidRPr="0059176C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5917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9176C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59176C">
        <w:rPr>
          <w:rFonts w:ascii="Times New Roman" w:hAnsi="Times New Roman" w:cs="Times New Roman"/>
          <w:sz w:val="24"/>
          <w:szCs w:val="24"/>
        </w:rPr>
        <w:t xml:space="preserve"> - педагогического консилиума производится заведующей Учреждением. Координация работы, контроль деятельности Консилиума, методическое руководство осуществляется по двум линиям административной и профессиональной. Ответственный за работу Консилиума является старший воспитатель.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3.2. В состав Консилиума входят: заведующая (председатель Консилиума), старший воспитатель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(секретарь Консилиума), представляющий ребенка на Консилиум, воспитатель с опытом работы,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специалисты: педагог-психолог, старшая медицинская сестра, инструктор по физической культуре, музыкальный руководитель.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3.3. Специалисты, включенные в Консилиум, выполняют работу в рамках основного рабочего времени, составляя индивидуальный план работы, в соответствии с реальным запросом на обследование детей с особенностями в развитии и/или состояниями декомпенсации.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3.4. Обследование ребенка специалистами Консилиума осуществляется по инициативе родителей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9176C">
        <w:rPr>
          <w:rFonts w:ascii="Times New Roman" w:hAnsi="Times New Roman" w:cs="Times New Roman"/>
          <w:sz w:val="24"/>
          <w:szCs w:val="24"/>
        </w:rPr>
        <w:t xml:space="preserve">(законных представителей) или сотрудников Учреждения с согласия родителей (законных </w:t>
      </w:r>
      <w:proofErr w:type="gramEnd"/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представителей) на основании договора между Учреждением и родителями (законными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представителями) воспитанников. Медицинский работник, представляющий интересы ребенка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9176C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при наличии показаний и с согласия родителей (законных представителей) направляет ребенка в детскую поликлинику.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3.5. Обследование проводится каждым специалистом Консилиума индивидуально с учетом реальной возрастной психофизической нагрузки на ребенка.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3.6. По данным обследования каждым специалистом составляется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заключение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и разрабатываются рекомендации.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3.7. На заседании Консилиума обсуждаются результаты обследования ребенка каждым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специалистом, составляется коллегиальное заключение Консилиума.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 xml:space="preserve">Изменение условий получения образования (в рамках возможностей, имеющихся в </w:t>
      </w:r>
      <w:proofErr w:type="gramEnd"/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9176C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) осуществляется по заключению Консилиума и заявлению родителей, (законных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3.9. При отсутствии в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вопросов, специалисты ПМПК рекомендуют родителям (законным представителям) обратиться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городскую </w:t>
      </w:r>
      <w:proofErr w:type="spellStart"/>
      <w:r w:rsidRPr="0059176C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5917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9176C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59176C">
        <w:rPr>
          <w:rFonts w:ascii="Times New Roman" w:hAnsi="Times New Roman" w:cs="Times New Roman"/>
          <w:sz w:val="24"/>
          <w:szCs w:val="24"/>
        </w:rPr>
        <w:t xml:space="preserve"> - педагогическую комиссию (ГМПК).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3.10 Заседания Консилиума подразделяются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плановые и внеплановые и проводятся под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руководством председателя.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3.11. Периодичность проведения Консилиума определяется реальным запросом на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комплексное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всестороннее обсуждение проблем детей с отклонениями в развитии и/или состояниями декомпенсации; плановые Консилиум проводятся не реже одного раза в полугодие.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3.12. Председатель Консилиума ставит в известность родителей (законных представителей) и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lastRenderedPageBreak/>
        <w:t>специалистов Консилиума о необходимости обсуждения проблемы ребенка и организует подготовку и проведение заседания Консилиума.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3.13. На период подготовки к Консилиуму и последующей реализации, рекомендаций ребенку назначается воспитатель или другой специалист, проводящий коррекционно-развивающее обучение или индивидуальную специальную (коррекционную) работу. Воспитатель отслеживает динамику развития ребенка и эффективность оказываемой ему помощи и выходит с инициативой повторных обсуждений на Консилиум.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3.14. На заседании Консилиума воспитатель,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Консилиума содержит обобщенную характеристику структуры психофизического развития ребенка (без указания диагноза) и программу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специальной (коррекционной) помощи, </w:t>
      </w:r>
      <w:proofErr w:type="gramStart"/>
      <w:r w:rsidRPr="0059176C">
        <w:rPr>
          <w:rFonts w:ascii="Times New Roman" w:hAnsi="Times New Roman" w:cs="Times New Roman"/>
          <w:sz w:val="24"/>
          <w:szCs w:val="24"/>
        </w:rPr>
        <w:t>обобщающую</w:t>
      </w:r>
      <w:proofErr w:type="gramEnd"/>
      <w:r w:rsidRPr="0059176C">
        <w:rPr>
          <w:rFonts w:ascii="Times New Roman" w:hAnsi="Times New Roman" w:cs="Times New Roman"/>
          <w:sz w:val="24"/>
          <w:szCs w:val="24"/>
        </w:rPr>
        <w:t xml:space="preserve"> рекомендации специалистов; подписывается председателем и всеми членами Консилиума.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3.15. Заключения специалистов, коллегиальное заключение Консилиума доводятся до сведения 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3.16. При направлении ребенка в Консилиум копия коллегиального заключения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Консилиума. В другие образовательные организации заключения специалистов или коллегиальное заключение Консилиума могут направляться только по официальному запросу.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76C">
        <w:rPr>
          <w:rFonts w:ascii="Times New Roman" w:hAnsi="Times New Roman" w:cs="Times New Roman"/>
          <w:b/>
          <w:sz w:val="24"/>
          <w:szCs w:val="24"/>
        </w:rPr>
        <w:t>4. Ответственность Консилиума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4.1. Консилиум несет ответственность: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— за выполнение, выполнение не в полном объеме или невыполнение закрепленных за ним задач и функций;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— принимаемые решения;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— сохранения тайны информации о состоянии физического и психического здоровья воспитанника, о принятом решении Консилиума.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76C">
        <w:rPr>
          <w:rFonts w:ascii="Times New Roman" w:hAnsi="Times New Roman" w:cs="Times New Roman"/>
          <w:b/>
          <w:sz w:val="24"/>
          <w:szCs w:val="24"/>
        </w:rPr>
        <w:t>5. Документация Консилиума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5.1. Журнал регистрации заключений и рекомендаций специалистов и коллегиального заключения и рекомендаций Консилиума;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52. Протоколы Консилиума;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5.3. Карта развития воспитанника.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76C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6.3.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6.4.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Согласовано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</w:p>
    <w:p w:rsid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76C">
        <w:rPr>
          <w:rFonts w:ascii="Times New Roman" w:hAnsi="Times New Roman" w:cs="Times New Roman"/>
          <w:sz w:val="24"/>
          <w:szCs w:val="24"/>
        </w:rPr>
        <w:t>МБДОУ «Детский сад № 133»</w:t>
      </w:r>
    </w:p>
    <w:p w:rsidR="0059176C" w:rsidRPr="0059176C" w:rsidRDefault="0059176C" w:rsidP="005917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психолого-медико-педагогическом консилиуме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психолого-медико-педагогическом консилиуме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76C" w:rsidRPr="0059176C" w:rsidSect="0008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76C"/>
    <w:rsid w:val="000817A3"/>
    <w:rsid w:val="00520210"/>
    <w:rsid w:val="0059176C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786</Words>
  <Characters>4481</Characters>
  <Application>Microsoft Office Word</Application>
  <DocSecurity>0</DocSecurity>
  <Lines>37</Lines>
  <Paragraphs>10</Paragraphs>
  <ScaleCrop>false</ScaleCrop>
  <Company>Gazprom transgaz Kazan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2021-03-19T13:25:00Z</dcterms:created>
  <dcterms:modified xsi:type="dcterms:W3CDTF">2021-03-19T13:29:00Z</dcterms:modified>
</cp:coreProperties>
</file>